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A8" w:rsidRPr="00647DA8" w:rsidRDefault="00647DA8">
      <w:r>
        <w:rPr>
          <w:b/>
        </w:rPr>
        <w:t xml:space="preserve">JT1-0600 – </w:t>
      </w:r>
      <w:r>
        <w:t xml:space="preserve">From left, </w:t>
      </w:r>
      <w:proofErr w:type="spellStart"/>
      <w:r>
        <w:t>Marny</w:t>
      </w:r>
      <w:proofErr w:type="spellEnd"/>
      <w:r>
        <w:t xml:space="preserve"> </w:t>
      </w:r>
      <w:proofErr w:type="spellStart"/>
      <w:r>
        <w:t>Glasser</w:t>
      </w:r>
      <w:proofErr w:type="spellEnd"/>
      <w:r>
        <w:t xml:space="preserve"> and Francesca Daniels</w:t>
      </w:r>
    </w:p>
    <w:p w:rsidR="007E04D7" w:rsidRDefault="007E04D7">
      <w:r>
        <w:rPr>
          <w:b/>
        </w:rPr>
        <w:t xml:space="preserve">JT1-0610 – </w:t>
      </w:r>
      <w:r>
        <w:t xml:space="preserve">From left, Howard </w:t>
      </w:r>
      <w:proofErr w:type="spellStart"/>
      <w:r>
        <w:t>Kaslow</w:t>
      </w:r>
      <w:proofErr w:type="spellEnd"/>
      <w:r>
        <w:t xml:space="preserve"> and Brigitte </w:t>
      </w:r>
      <w:proofErr w:type="spellStart"/>
      <w:r>
        <w:t>Merey</w:t>
      </w:r>
      <w:proofErr w:type="spellEnd"/>
    </w:p>
    <w:p w:rsidR="00647DA8" w:rsidRPr="007E04D7" w:rsidRDefault="00647DA8">
      <w:r w:rsidRPr="00647DA8">
        <w:rPr>
          <w:b/>
        </w:rPr>
        <w:t>JT1-0614</w:t>
      </w:r>
      <w:r>
        <w:t xml:space="preserve"> – From left, Eric Shaw, Ph.D.; Byron </w:t>
      </w:r>
      <w:proofErr w:type="spellStart"/>
      <w:r>
        <w:t>McCane</w:t>
      </w:r>
      <w:proofErr w:type="spellEnd"/>
      <w:r>
        <w:t>, Ph.D.; Ronald Nyhan, Ph.D.; Mohammad Ilyas, Ph.D.</w:t>
      </w:r>
    </w:p>
    <w:p w:rsidR="00000886" w:rsidRDefault="007E04D7">
      <w:r w:rsidRPr="007E04D7">
        <w:rPr>
          <w:b/>
        </w:rPr>
        <w:t>JT</w:t>
      </w:r>
      <w:r>
        <w:rPr>
          <w:b/>
        </w:rPr>
        <w:t>1</w:t>
      </w:r>
      <w:r w:rsidRPr="007E04D7">
        <w:rPr>
          <w:b/>
        </w:rPr>
        <w:t>–0683</w:t>
      </w:r>
      <w:r>
        <w:t xml:space="preserve"> – From left, Troy McLellan, president and CEO of the Greater Boca Raton Chamber of Commerce; Kristi Boyles; Patricia McKay, chair of the FAU Foundation Board of Directors; and FAU First Lady Carolyn Kelly.</w:t>
      </w:r>
    </w:p>
    <w:p w:rsidR="007E04D7" w:rsidRDefault="007E04D7">
      <w:r w:rsidRPr="007E04D7">
        <w:rPr>
          <w:b/>
        </w:rPr>
        <w:t>JT1-0687</w:t>
      </w:r>
      <w:r>
        <w:t xml:space="preserve"> – From left, June Gelb; Anthony Barbar, chair of FAU’s Board of Trustees; </w:t>
      </w:r>
      <w:r w:rsidR="00647DA8">
        <w:t xml:space="preserve">and </w:t>
      </w:r>
      <w:r>
        <w:t>Dr. Ira Gelb</w:t>
      </w:r>
    </w:p>
    <w:p w:rsidR="00647DA8" w:rsidRDefault="00647DA8">
      <w:r w:rsidRPr="00647DA8">
        <w:rPr>
          <w:b/>
        </w:rPr>
        <w:t>JT1-0694</w:t>
      </w:r>
      <w:r>
        <w:t xml:space="preserve"> – From left, Robert </w:t>
      </w:r>
      <w:proofErr w:type="spellStart"/>
      <w:r>
        <w:t>Primeau</w:t>
      </w:r>
      <w:proofErr w:type="spellEnd"/>
      <w:r>
        <w:t>, Daphne Nikolopoulos, and Peter Nikolopoulos</w:t>
      </w:r>
    </w:p>
    <w:p w:rsidR="004F472B" w:rsidRDefault="004F472B">
      <w:r w:rsidRPr="004F472B">
        <w:rPr>
          <w:b/>
        </w:rPr>
        <w:t>JT1-07</w:t>
      </w:r>
      <w:r w:rsidR="0067649C">
        <w:rPr>
          <w:b/>
        </w:rPr>
        <w:t>0</w:t>
      </w:r>
      <w:r w:rsidRPr="004F472B">
        <w:rPr>
          <w:b/>
        </w:rPr>
        <w:t>1</w:t>
      </w:r>
      <w:r>
        <w:t xml:space="preserve"> – From left, Robin Rubin; Jan </w:t>
      </w:r>
      <w:proofErr w:type="spellStart"/>
      <w:r>
        <w:t>Savarick</w:t>
      </w:r>
      <w:proofErr w:type="spellEnd"/>
      <w:r>
        <w:t xml:space="preserve">; </w:t>
      </w:r>
      <w:r w:rsidR="00756FED">
        <w:t xml:space="preserve">Amy Ross </w:t>
      </w:r>
      <w:r>
        <w:t>and Marilyn Weinberg</w:t>
      </w:r>
    </w:p>
    <w:p w:rsidR="0067649C" w:rsidRDefault="0067649C" w:rsidP="0067649C">
      <w:r w:rsidRPr="0067649C">
        <w:rPr>
          <w:b/>
        </w:rPr>
        <w:t>JT1-0705</w:t>
      </w:r>
      <w:r>
        <w:t>- From left, Gary Rubin and Harvey Sandler</w:t>
      </w:r>
    </w:p>
    <w:p w:rsidR="007E04D7" w:rsidRDefault="007E04D7">
      <w:bookmarkStart w:id="0" w:name="_GoBack"/>
      <w:bookmarkEnd w:id="0"/>
      <w:r w:rsidRPr="007E04D7">
        <w:rPr>
          <w:b/>
        </w:rPr>
        <w:t>JT1-0972</w:t>
      </w:r>
      <w:r>
        <w:t xml:space="preserve"> – From left, FAU President John Kelly; FAU First Lady Carolyn Kelly; Pamela Weinroth; </w:t>
      </w:r>
      <w:r w:rsidR="00647DA8">
        <w:t xml:space="preserve">and </w:t>
      </w:r>
      <w:r>
        <w:t>Robert Weinroth, Boca Raton City Council member.</w:t>
      </w:r>
    </w:p>
    <w:p w:rsidR="007E04D7" w:rsidRDefault="007E04D7">
      <w:r w:rsidRPr="004F472B">
        <w:rPr>
          <w:b/>
        </w:rPr>
        <w:t>JT1-0980</w:t>
      </w:r>
      <w:r>
        <w:t xml:space="preserve"> – From left, Sherry Bees; Kristina Cornwell; Joel Herbst; </w:t>
      </w:r>
      <w:r w:rsidR="00647DA8">
        <w:t xml:space="preserve">and </w:t>
      </w:r>
      <w:r>
        <w:t xml:space="preserve">AJ Frydman </w:t>
      </w:r>
    </w:p>
    <w:p w:rsidR="00C97421" w:rsidRDefault="00C97421">
      <w:r w:rsidRPr="00C97421">
        <w:rPr>
          <w:b/>
        </w:rPr>
        <w:t>JT2-0915</w:t>
      </w:r>
      <w:r>
        <w:t xml:space="preserve"> – FAU President John Kelly and Lucky Whitehead, FAU alumnus and wide receiver for the Dallas Cowboys.</w:t>
      </w:r>
    </w:p>
    <w:p w:rsidR="00C97421" w:rsidRDefault="00C97421">
      <w:r w:rsidRPr="0067649C">
        <w:rPr>
          <w:b/>
        </w:rPr>
        <w:t>JT2-0727</w:t>
      </w:r>
      <w:r>
        <w:t xml:space="preserve"> – From left, Daniel Gropper, Ph.D., FAU College of Business Dean; along with the Phil Smith family, and FAU President John Kelly</w:t>
      </w:r>
    </w:p>
    <w:p w:rsidR="007E04D7" w:rsidRDefault="007E04D7"/>
    <w:p w:rsidR="007E04D7" w:rsidRDefault="007E04D7"/>
    <w:p w:rsidR="007E04D7" w:rsidRDefault="007E04D7"/>
    <w:p w:rsidR="007E04D7" w:rsidRDefault="007E04D7"/>
    <w:p w:rsidR="007E04D7" w:rsidRDefault="007E04D7"/>
    <w:p w:rsidR="007E04D7" w:rsidRDefault="007E04D7"/>
    <w:sectPr w:rsidR="007E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6"/>
    <w:rsid w:val="00000886"/>
    <w:rsid w:val="004F472B"/>
    <w:rsid w:val="00647DA8"/>
    <w:rsid w:val="0067649C"/>
    <w:rsid w:val="00756FED"/>
    <w:rsid w:val="007E04D7"/>
    <w:rsid w:val="009776E6"/>
    <w:rsid w:val="00C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8241D-C7DE-45A4-B85C-4413289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6</cp:revision>
  <dcterms:created xsi:type="dcterms:W3CDTF">2016-09-13T19:42:00Z</dcterms:created>
  <dcterms:modified xsi:type="dcterms:W3CDTF">2016-09-22T18:18:00Z</dcterms:modified>
</cp:coreProperties>
</file>